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F3" w:rsidRDefault="00DE1EF3" w:rsidP="00DE1EF3">
      <w:pPr>
        <w:pStyle w:val="Default"/>
      </w:pPr>
      <w:bookmarkStart w:id="0" w:name="_GoBack"/>
      <w:bookmarkEnd w:id="0"/>
    </w:p>
    <w:p w:rsidR="00DE1EF3" w:rsidRDefault="00DE1EF3" w:rsidP="00DE1EF3">
      <w:pPr>
        <w:pStyle w:val="Default"/>
        <w:rPr>
          <w:sz w:val="16"/>
          <w:szCs w:val="16"/>
        </w:rPr>
      </w:pPr>
      <w:r>
        <w:t xml:space="preserve"> </w:t>
      </w:r>
      <w:r>
        <w:rPr>
          <w:b/>
          <w:bCs/>
          <w:sz w:val="16"/>
          <w:szCs w:val="16"/>
        </w:rPr>
        <w:t xml:space="preserve">„Școala altfel: Să știi mai multe, să fii mai bun!” </w:t>
      </w:r>
      <w:r>
        <w:rPr>
          <w:sz w:val="16"/>
          <w:szCs w:val="16"/>
        </w:rPr>
        <w:t xml:space="preserve">(07-11 aprilie 2014) ___________________________________________________________________________________________________________________________________________________________________________________ </w:t>
      </w:r>
    </w:p>
    <w:p w:rsidR="00DE1EF3" w:rsidRDefault="00DE1EF3" w:rsidP="00DE1EF3">
      <w:pPr>
        <w:pStyle w:val="Default"/>
        <w:rPr>
          <w:color w:val="auto"/>
        </w:rPr>
      </w:pPr>
    </w:p>
    <w:p w:rsidR="00DE1EF3" w:rsidRDefault="00DE1EF3" w:rsidP="00DE1EF3">
      <w:pPr>
        <w:pStyle w:val="Default"/>
        <w:rPr>
          <w:color w:val="auto"/>
          <w:sz w:val="20"/>
          <w:szCs w:val="20"/>
        </w:rPr>
      </w:pPr>
      <w:r>
        <w:rPr>
          <w:color w:val="auto"/>
        </w:rPr>
        <w:t xml:space="preserve"> </w:t>
      </w:r>
    </w:p>
    <w:p w:rsidR="00DE1EF3" w:rsidRDefault="00DE1EF3" w:rsidP="00DE1EF3">
      <w:pPr>
        <w:pStyle w:val="Default"/>
        <w:rPr>
          <w:color w:val="auto"/>
        </w:rPr>
      </w:pPr>
    </w:p>
    <w:p w:rsidR="00DE1EF3" w:rsidRDefault="00DE1EF3" w:rsidP="003D7DD5">
      <w:pPr>
        <w:pStyle w:val="Default"/>
        <w:jc w:val="center"/>
        <w:rPr>
          <w:color w:val="auto"/>
          <w:sz w:val="20"/>
          <w:szCs w:val="20"/>
        </w:rPr>
      </w:pPr>
    </w:p>
    <w:p w:rsidR="00DE1EF3" w:rsidRDefault="00DE1EF3" w:rsidP="003D7DD5">
      <w:pPr>
        <w:pStyle w:val="Default"/>
        <w:jc w:val="center"/>
        <w:rPr>
          <w:color w:val="auto"/>
          <w:sz w:val="20"/>
          <w:szCs w:val="20"/>
        </w:rPr>
      </w:pPr>
      <w:r>
        <w:rPr>
          <w:b/>
          <w:bCs/>
          <w:i/>
          <w:iCs/>
          <w:color w:val="auto"/>
          <w:sz w:val="20"/>
          <w:szCs w:val="20"/>
        </w:rPr>
        <w:t>Centralizator activități</w:t>
      </w:r>
    </w:p>
    <w:p w:rsidR="00DE1EF3" w:rsidRDefault="00DE1EF3" w:rsidP="00DE1EF3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Programul „Școala altfel: Să știi mai multe, să fii mai bun!”</w:t>
      </w:r>
    </w:p>
    <w:p w:rsidR="00DE1EF3" w:rsidRDefault="00DE1EF3" w:rsidP="00DE1EF3">
      <w:pPr>
        <w:pStyle w:val="Default"/>
        <w:jc w:val="center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(07-11 aprilie 2014)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4569"/>
      </w:tblGrid>
      <w:tr w:rsidR="00DE1EF3" w:rsidTr="003D7DD5">
        <w:trPr>
          <w:trHeight w:val="135"/>
        </w:trPr>
        <w:tc>
          <w:tcPr>
            <w:tcW w:w="14569" w:type="dxa"/>
          </w:tcPr>
          <w:p w:rsidR="00DE1EF3" w:rsidRDefault="00DE1EF3" w:rsidP="00DE1EF3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 xml:space="preserve">CENTRALIZATOR ACTIVITĂȚI </w:t>
            </w:r>
            <w:r>
              <w:rPr>
                <w:b/>
                <w:bCs/>
                <w:sz w:val="23"/>
                <w:szCs w:val="23"/>
              </w:rPr>
              <w:t xml:space="preserve">Unitatea de învățământ: Colegiul Național Mihai Viteazul                      Clasele primare </w:t>
            </w:r>
          </w:p>
          <w:p w:rsidR="0005128C" w:rsidRDefault="0005128C" w:rsidP="00DE1EF3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Responsabil comisie metodică: Gheorghincă Doina</w:t>
            </w:r>
          </w:p>
        </w:tc>
      </w:tr>
      <w:tr w:rsidR="00DE1EF3" w:rsidTr="003D7DD5">
        <w:trPr>
          <w:trHeight w:val="135"/>
        </w:trPr>
        <w:tc>
          <w:tcPr>
            <w:tcW w:w="14569" w:type="dxa"/>
          </w:tcPr>
          <w:p w:rsidR="00DE1EF3" w:rsidRDefault="00DE1EF3" w:rsidP="003D7DD5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DE1EF3" w:rsidRPr="003D7DD5" w:rsidRDefault="00DE1EF3" w:rsidP="0005128C">
      <w:pPr>
        <w:pStyle w:val="Default"/>
      </w:pPr>
      <w:r w:rsidRPr="003D7DD5">
        <w:t xml:space="preserve">________________________________________________________________________________________________________________________________________ </w:t>
      </w:r>
    </w:p>
    <w:tbl>
      <w:tblPr>
        <w:tblStyle w:val="GrilTabel"/>
        <w:tblW w:w="148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60"/>
        <w:gridCol w:w="2464"/>
        <w:gridCol w:w="2447"/>
        <w:gridCol w:w="2553"/>
        <w:gridCol w:w="2461"/>
        <w:gridCol w:w="2461"/>
      </w:tblGrid>
      <w:tr w:rsidR="003D7DD5" w:rsidRPr="003D7DD5" w:rsidTr="00981878">
        <w:trPr>
          <w:trHeight w:val="256"/>
        </w:trPr>
        <w:tc>
          <w:tcPr>
            <w:tcW w:w="2460" w:type="dxa"/>
            <w:tcBorders>
              <w:top w:val="single" w:sz="4" w:space="0" w:color="auto"/>
              <w:left w:val="single" w:sz="4" w:space="0" w:color="auto"/>
              <w:tl2br w:val="single" w:sz="4" w:space="0" w:color="auto"/>
            </w:tcBorders>
          </w:tcPr>
          <w:p w:rsidR="009D798B" w:rsidRDefault="009D798B" w:rsidP="009D7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ziua</w:t>
            </w:r>
          </w:p>
          <w:p w:rsidR="003D7DD5" w:rsidRPr="009D798B" w:rsidRDefault="009D798B" w:rsidP="009D79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</w:t>
            </w:r>
          </w:p>
        </w:tc>
        <w:tc>
          <w:tcPr>
            <w:tcW w:w="2464" w:type="dxa"/>
          </w:tcPr>
          <w:p w:rsidR="003D7DD5" w:rsidRDefault="003D7DD5" w:rsidP="003D7D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Ziua</w:t>
            </w:r>
            <w:r w:rsidR="0000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educației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culturală</w:t>
            </w:r>
          </w:p>
          <w:p w:rsidR="003D7DD5" w:rsidRPr="003D7DD5" w:rsidRDefault="003D7DD5" w:rsidP="003D7D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Luni  7.04 2014</w:t>
            </w:r>
          </w:p>
        </w:tc>
        <w:tc>
          <w:tcPr>
            <w:tcW w:w="2447" w:type="dxa"/>
          </w:tcPr>
          <w:p w:rsidR="003D7DD5" w:rsidRPr="003D7DD5" w:rsidRDefault="003D7DD5" w:rsidP="003D7DD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Ziua creativității</w:t>
            </w:r>
          </w:p>
          <w:p w:rsidR="003D7DD5" w:rsidRPr="003D7DD5" w:rsidRDefault="003D7DD5" w:rsidP="003D7D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DD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Marți 8.04.2014</w:t>
            </w:r>
          </w:p>
        </w:tc>
        <w:tc>
          <w:tcPr>
            <w:tcW w:w="2553" w:type="dxa"/>
          </w:tcPr>
          <w:p w:rsidR="003D7DD5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Ziua educației informale</w:t>
            </w:r>
          </w:p>
          <w:p w:rsidR="009D798B" w:rsidRPr="009D798B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Miercuri 9.04.2014</w:t>
            </w:r>
          </w:p>
        </w:tc>
        <w:tc>
          <w:tcPr>
            <w:tcW w:w="2461" w:type="dxa"/>
          </w:tcPr>
          <w:p w:rsidR="009D798B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Ziua sportivă</w:t>
            </w:r>
          </w:p>
          <w:p w:rsidR="009D798B" w:rsidRPr="009D798B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Joi 10.04.2014</w:t>
            </w:r>
          </w:p>
        </w:tc>
        <w:tc>
          <w:tcPr>
            <w:tcW w:w="2461" w:type="dxa"/>
          </w:tcPr>
          <w:p w:rsidR="003D7DD5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Ziua de voluntariat</w:t>
            </w:r>
          </w:p>
          <w:p w:rsidR="009D798B" w:rsidRPr="009D798B" w:rsidRDefault="009D798B" w:rsidP="009D798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Vineri 11.04.2014</w:t>
            </w:r>
          </w:p>
        </w:tc>
      </w:tr>
      <w:tr w:rsidR="004A5B2A" w:rsidRPr="003D7DD5" w:rsidTr="00981878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Pregătitoare A</w:t>
            </w:r>
          </w:p>
        </w:tc>
        <w:tc>
          <w:tcPr>
            <w:tcW w:w="2464" w:type="dxa"/>
          </w:tcPr>
          <w:p w:rsidR="004A5B2A" w:rsidRDefault="004A5B2A" w:rsidP="000078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8-10 -Poveștile copilăriei</w:t>
            </w:r>
          </w:p>
          <w:p w:rsidR="004A5B2A" w:rsidRDefault="004A5B2A" w:rsidP="000078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 – confecționarea de păpuși</w:t>
            </w:r>
          </w:p>
          <w:p w:rsidR="004A5B2A" w:rsidRPr="0000789C" w:rsidRDefault="004A5B2A" w:rsidP="0000789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Prezentarea scenetelor</w:t>
            </w:r>
          </w:p>
        </w:tc>
        <w:tc>
          <w:tcPr>
            <w:tcW w:w="2447" w:type="dxa"/>
          </w:tcPr>
          <w:p w:rsidR="004A5B2A" w:rsidRDefault="004A5B2A" w:rsidP="00981878">
            <w:pPr>
              <w:tabs>
                <w:tab w:val="left" w:pos="1643"/>
              </w:tabs>
              <w:rPr>
                <w:rFonts w:ascii="Cambria" w:eastAsia="Times New Roman" w:hAnsi="Cambria"/>
                <w:sz w:val="24"/>
                <w:szCs w:val="24"/>
              </w:rPr>
            </w:pPr>
            <w:r w:rsidRPr="00981878">
              <w:rPr>
                <w:rFonts w:ascii="Cambria" w:eastAsia="Times New Roman" w:hAnsi="Cambria"/>
                <w:sz w:val="24"/>
                <w:szCs w:val="24"/>
              </w:rPr>
              <w:t xml:space="preserve">8-10 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 xml:space="preserve">Jucării din </w:t>
            </w:r>
          </w:p>
          <w:p w:rsidR="004A5B2A" w:rsidRDefault="004A5B2A" w:rsidP="00981878">
            <w:pPr>
              <w:tabs>
                <w:tab w:val="left" w:pos="1643"/>
              </w:tabs>
              <w:rPr>
                <w:rFonts w:ascii="Cambria" w:eastAsia="Times New Roman" w:hAnsi="Cambria"/>
                <w:sz w:val="24"/>
                <w:szCs w:val="24"/>
              </w:rPr>
            </w:pP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materiale naturale</w:t>
            </w:r>
            <w:r w:rsidRPr="00981878">
              <w:rPr>
                <w:rFonts w:ascii="Cambria" w:eastAsia="Times New Roman" w:hAnsi="Cambria"/>
                <w:sz w:val="24"/>
                <w:szCs w:val="24"/>
              </w:rPr>
              <w:t xml:space="preserve"> </w:t>
            </w:r>
          </w:p>
          <w:p w:rsidR="004A5B2A" w:rsidRPr="00981878" w:rsidRDefault="004A5B2A" w:rsidP="00981878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 w:rsidRPr="00981878">
              <w:rPr>
                <w:rFonts w:ascii="Cambria" w:eastAsia="Times New Roman" w:hAnsi="Cambria"/>
                <w:sz w:val="24"/>
                <w:szCs w:val="24"/>
              </w:rPr>
              <w:t>10-12-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 xml:space="preserve">Podoabe </w:t>
            </w:r>
          </w:p>
          <w:p w:rsidR="004A5B2A" w:rsidRDefault="004A5B2A" w:rsidP="00981878">
            <w:pPr>
              <w:numPr>
                <w:ilvl w:val="0"/>
                <w:numId w:val="3"/>
              </w:numPr>
              <w:tabs>
                <w:tab w:val="left" w:pos="743"/>
              </w:tabs>
              <w:jc w:val="left"/>
              <w:rPr>
                <w:rFonts w:ascii="Cambria" w:eastAsia="Times New Roman" w:hAnsi="Cambria"/>
                <w:sz w:val="24"/>
                <w:szCs w:val="24"/>
              </w:rPr>
            </w:pPr>
            <w:r w:rsidRPr="00981878">
              <w:rPr>
                <w:rFonts w:ascii="Cambria" w:eastAsia="Times New Roman" w:hAnsi="Cambria"/>
                <w:sz w:val="24"/>
                <w:szCs w:val="24"/>
              </w:rPr>
              <w:t>P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rez</w:t>
            </w:r>
            <w:r w:rsidRPr="00981878">
              <w:rPr>
                <w:rFonts w:ascii="Cambria" w:eastAsia="Times New Roman" w:hAnsi="Cambria"/>
                <w:sz w:val="24"/>
                <w:szCs w:val="24"/>
              </w:rPr>
              <w:t>entarea</w:t>
            </w:r>
          </w:p>
          <w:p w:rsidR="004A5B2A" w:rsidRDefault="004A5B2A" w:rsidP="00981878">
            <w:pPr>
              <w:tabs>
                <w:tab w:val="left" w:pos="743"/>
              </w:tabs>
              <w:jc w:val="left"/>
              <w:rPr>
                <w:rFonts w:ascii="Cambria" w:eastAsia="Times New Roman" w:hAnsi="Cambria"/>
                <w:sz w:val="24"/>
                <w:szCs w:val="24"/>
              </w:rPr>
            </w:pP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lucrărilor</w:t>
            </w:r>
          </w:p>
          <w:p w:rsidR="004A5B2A" w:rsidRPr="00981878" w:rsidRDefault="004A5B2A" w:rsidP="00981878">
            <w:pPr>
              <w:tabs>
                <w:tab w:val="left" w:pos="743"/>
              </w:tabs>
              <w:jc w:val="left"/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-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discuţii</w:t>
            </w:r>
          </w:p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 w:val="restart"/>
          </w:tcPr>
          <w:p w:rsidR="004A5B2A" w:rsidRDefault="004A5B2A" w:rsidP="00664451">
            <w:pPr>
              <w:tabs>
                <w:tab w:val="left" w:pos="1410"/>
                <w:tab w:val="left" w:pos="28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Activitate comună la nivel de catedră</w:t>
            </w:r>
          </w:p>
          <w:p w:rsidR="004A5B2A" w:rsidRDefault="004A5B2A" w:rsidP="00664451">
            <w:pPr>
              <w:tabs>
                <w:tab w:val="left" w:pos="1410"/>
                <w:tab w:val="left" w:pos="28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A5B2A" w:rsidRPr="00664451" w:rsidRDefault="004A5B2A" w:rsidP="00664451">
            <w:pPr>
              <w:tabs>
                <w:tab w:val="left" w:pos="1410"/>
                <w:tab w:val="left" w:pos="28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bCs/>
                <w:sz w:val="24"/>
                <w:szCs w:val="24"/>
              </w:rPr>
              <w:t>"CUM NE COMPORTĂM PE STRADĂ?"</w:t>
            </w:r>
          </w:p>
          <w:p w:rsidR="004A5B2A" w:rsidRPr="00664451" w:rsidRDefault="004A5B2A" w:rsidP="00664451">
            <w:pPr>
              <w:tabs>
                <w:tab w:val="left" w:pos="1410"/>
                <w:tab w:val="left" w:pos="28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bCs/>
                <w:sz w:val="24"/>
                <w:szCs w:val="24"/>
              </w:rPr>
              <w:t>Program desfăşurat în parteneriat cu IJP Covasna-Biroul Analiza şi Prevenirea Criminalităţii , comisar TOTH SIGISMUND</w:t>
            </w:r>
          </w:p>
          <w:p w:rsidR="004A5B2A" w:rsidRPr="00664451" w:rsidRDefault="004A5B2A" w:rsidP="006644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5B2A" w:rsidRDefault="004A5B2A" w:rsidP="00664451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8-9-C</w:t>
            </w: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>lase pregătitoare,</w:t>
            </w:r>
          </w:p>
          <w:p w:rsidR="004A5B2A" w:rsidRPr="00664451" w:rsidRDefault="004A5B2A" w:rsidP="002A5DA8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 xml:space="preserve">Clasele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  <w:p w:rsidR="004A5B2A" w:rsidRPr="00664451" w:rsidRDefault="004A5B2A" w:rsidP="002A5DA8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 C</w:t>
            </w: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 xml:space="preserve">lasele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>-a</w:t>
            </w:r>
          </w:p>
          <w:p w:rsidR="004A5B2A" w:rsidRDefault="004A5B2A" w:rsidP="002A5DA8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 xml:space="preserve">10-11 clasele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>-a ,</w:t>
            </w:r>
          </w:p>
          <w:p w:rsidR="004A5B2A" w:rsidRPr="00664451" w:rsidRDefault="004A5B2A" w:rsidP="002A5DA8">
            <w:pPr>
              <w:tabs>
                <w:tab w:val="left" w:pos="19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</w:t>
            </w: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>-a</w:t>
            </w:r>
          </w:p>
          <w:p w:rsidR="004A5B2A" w:rsidRPr="00664451" w:rsidRDefault="004A5B2A" w:rsidP="00664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451">
              <w:rPr>
                <w:rFonts w:ascii="Times New Roman" w:hAnsi="Times New Roman" w:cs="Times New Roman"/>
                <w:sz w:val="24"/>
                <w:szCs w:val="24"/>
              </w:rPr>
              <w:t>11-12 aplicaţii la nivelul fiecărei clase</w:t>
            </w:r>
          </w:p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 w:val="restart"/>
          </w:tcPr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Activități sportive la nivel de clase primare și clasele I</w:t>
            </w:r>
          </w:p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-pătratul magic</w:t>
            </w:r>
          </w:p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-șotron</w:t>
            </w:r>
          </w:p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-sarituri cu coarda</w:t>
            </w:r>
          </w:p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 w:val="restart"/>
          </w:tcPr>
          <w:p w:rsidR="004A5B2A" w:rsidRDefault="004A5B2A" w:rsidP="000F0D62">
            <w:pPr>
              <w:tabs>
                <w:tab w:val="left" w:pos="1410"/>
                <w:tab w:val="left" w:pos="2865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Activitate comună la nivel de catedră</w:t>
            </w:r>
          </w:p>
          <w:p w:rsidR="004A5B2A" w:rsidRDefault="004A5B2A" w:rsidP="000F0D62">
            <w:pPr>
              <w:rPr>
                <w:sz w:val="24"/>
                <w:szCs w:val="24"/>
              </w:rPr>
            </w:pPr>
          </w:p>
          <w:p w:rsidR="004A5B2A" w:rsidRPr="00E72F76" w:rsidRDefault="004A5B2A" w:rsidP="000F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8-9 PREGATIREA PRODUSELOR CE URMEAZA A FI EXPUSE IN STANDUL CLASEI</w:t>
            </w:r>
          </w:p>
          <w:p w:rsidR="004A5B2A" w:rsidRPr="00E72F76" w:rsidRDefault="004A5B2A" w:rsidP="000F0D62">
            <w:pPr>
              <w:pStyle w:val="Listparagraf"/>
              <w:numPr>
                <w:ilvl w:val="0"/>
                <w:numId w:val="8"/>
              </w:numPr>
              <w:spacing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Fiecare colectiv</w:t>
            </w:r>
          </w:p>
          <w:p w:rsidR="004A5B2A" w:rsidRPr="00E72F76" w:rsidRDefault="004A5B2A" w:rsidP="000F0D62">
            <w:pPr>
              <w:pStyle w:val="Listparagraf"/>
              <w:numPr>
                <w:ilvl w:val="0"/>
                <w:numId w:val="8"/>
              </w:numPr>
              <w:spacing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 xml:space="preserve">de elevi are libertatea sa aleaga </w:t>
            </w:r>
            <w:r w:rsidRPr="00E72F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 produse </w:t>
            </w: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 xml:space="preserve">va prezenta in cadrulstanduluiclasei pentru a </w:t>
            </w:r>
            <w:r w:rsidRPr="00E72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atrage cat mai multi posibili cumparatori</w:t>
            </w:r>
          </w:p>
          <w:p w:rsidR="004A5B2A" w:rsidRPr="00E72F76" w:rsidRDefault="004A5B2A" w:rsidP="000F0D62">
            <w:pPr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9-10 EXPUNEREA PRODUSELOR IN STANDUL CLASEI</w:t>
            </w:r>
          </w:p>
          <w:p w:rsidR="004A5B2A" w:rsidRPr="00E72F76" w:rsidRDefault="004A5B2A" w:rsidP="000F0D62">
            <w:pPr>
              <w:pStyle w:val="Listparagraf"/>
              <w:numPr>
                <w:ilvl w:val="0"/>
                <w:numId w:val="8"/>
              </w:numPr>
              <w:spacing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Fiecarecolectiv de elevi va alege in ce mod sa prezinte produsele realizate  in cadrul standuluiclasei</w:t>
            </w:r>
          </w:p>
          <w:p w:rsidR="004A5B2A" w:rsidRPr="00E72F76" w:rsidRDefault="004A5B2A" w:rsidP="000F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10-11 COMERCIALIZAREA  PRODUSELOR EXPUSE DE CATRE REALIZATORI</w:t>
            </w:r>
          </w:p>
          <w:p w:rsidR="004A5B2A" w:rsidRPr="00E72F76" w:rsidRDefault="004A5B2A" w:rsidP="000F0D62">
            <w:pPr>
              <w:pStyle w:val="Listparagraf"/>
              <w:numPr>
                <w:ilvl w:val="0"/>
                <w:numId w:val="8"/>
              </w:numPr>
              <w:spacing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 xml:space="preserve">Fiecarecolectiv de elevi va eticheta produsele, ar fi de dorit ca acestea sa aiba valori cuprinse intre 0.50 lei-3lei </w:t>
            </w:r>
          </w:p>
          <w:p w:rsidR="004A5B2A" w:rsidRPr="00E72F76" w:rsidRDefault="004A5B2A" w:rsidP="000F0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11-12 FINALIZAREA ACTIVITATII SI INVENTARIEREA SUMELOR STRANSE PE CLASE</w:t>
            </w:r>
          </w:p>
          <w:p w:rsidR="004A5B2A" w:rsidRPr="00E72F76" w:rsidRDefault="004A5B2A" w:rsidP="000F0D62">
            <w:pPr>
              <w:pStyle w:val="Listparagraf"/>
              <w:numPr>
                <w:ilvl w:val="0"/>
                <w:numId w:val="8"/>
              </w:numPr>
              <w:spacing w:after="20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Fiecare clasa va primi ulterior informatii despre DONAREA BANILOR in cadrulFundatieiRotaract din BRASOV</w:t>
            </w:r>
          </w:p>
          <w:p w:rsidR="004A5B2A" w:rsidRPr="00E72F76" w:rsidRDefault="004A5B2A" w:rsidP="000F0D6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72F76">
              <w:rPr>
                <w:rFonts w:ascii="Times New Roman" w:hAnsi="Times New Roman" w:cs="Times New Roman"/>
                <w:sz w:val="24"/>
                <w:szCs w:val="24"/>
              </w:rPr>
              <w:t>Standul clasei poate avea masute, vitrine, rafturi sau orice alte obiecte de mobilier…</w:t>
            </w:r>
          </w:p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981878">
        <w:trPr>
          <w:trHeight w:val="256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Pregătitoare B</w:t>
            </w:r>
          </w:p>
        </w:tc>
        <w:tc>
          <w:tcPr>
            <w:tcW w:w="2464" w:type="dxa"/>
          </w:tcPr>
          <w:p w:rsidR="004A5B2A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8- 10 -  vizită la bibliotecă</w:t>
            </w:r>
          </w:p>
          <w:p w:rsidR="004A5B2A" w:rsidRPr="003D7DD5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10- 12 – personajul preferat - desene</w:t>
            </w:r>
          </w:p>
        </w:tc>
        <w:tc>
          <w:tcPr>
            <w:tcW w:w="2447" w:type="dxa"/>
          </w:tcPr>
          <w:p w:rsidR="004A5B2A" w:rsidRDefault="004A5B2A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8-10- 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Co</w:t>
            </w:r>
            <w:r>
              <w:rPr>
                <w:rFonts w:ascii="Cambria" w:eastAsia="Times New Roman" w:hAnsi="Cambria"/>
                <w:sz w:val="24"/>
                <w:szCs w:val="24"/>
              </w:rPr>
              <w:t xml:space="preserve">şuleţe 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de Paşte</w:t>
            </w:r>
          </w:p>
          <w:p w:rsidR="004A5B2A" w:rsidRPr="00981878" w:rsidRDefault="004A5B2A" w:rsidP="00981878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10-12 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Podoabe</w:t>
            </w:r>
          </w:p>
          <w:p w:rsidR="004A5B2A" w:rsidRPr="00981878" w:rsidRDefault="004A5B2A" w:rsidP="00981878">
            <w:pPr>
              <w:numPr>
                <w:ilvl w:val="0"/>
                <w:numId w:val="4"/>
              </w:numPr>
              <w:tabs>
                <w:tab w:val="left" w:pos="743"/>
              </w:tabs>
              <w:jc w:val="left"/>
              <w:rPr>
                <w:rFonts w:ascii="Cambria" w:eastAsia="Times New Roman" w:hAnsi="Cambria" w:cs="Arial"/>
                <w:sz w:val="24"/>
                <w:szCs w:val="24"/>
              </w:rPr>
            </w:pP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prezentarea lucrărilor</w:t>
            </w:r>
          </w:p>
          <w:p w:rsidR="004A5B2A" w:rsidRPr="00981878" w:rsidRDefault="004A5B2A" w:rsidP="0098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-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discuţii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981878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Pregătitoare C</w:t>
            </w:r>
          </w:p>
        </w:tc>
        <w:tc>
          <w:tcPr>
            <w:tcW w:w="2464" w:type="dxa"/>
          </w:tcPr>
          <w:p w:rsidR="004A5B2A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10 – vizită la bibliotecă</w:t>
            </w:r>
          </w:p>
          <w:p w:rsidR="004A5B2A" w:rsidRPr="003D7DD5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12 – personaje din povești - desene</w:t>
            </w:r>
          </w:p>
        </w:tc>
        <w:tc>
          <w:tcPr>
            <w:tcW w:w="2447" w:type="dxa"/>
          </w:tcPr>
          <w:p w:rsidR="004A5B2A" w:rsidRPr="00981878" w:rsidRDefault="004A5B2A" w:rsidP="00981878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Pregătirea materialelor</w:t>
            </w:r>
          </w:p>
          <w:p w:rsidR="004A5B2A" w:rsidRDefault="004A5B2A" w:rsidP="00981878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        -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 xml:space="preserve">Realizarea unor jucării din materiale 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lastRenderedPageBreak/>
              <w:t>diverse</w:t>
            </w:r>
          </w:p>
          <w:p w:rsidR="004A5B2A" w:rsidRPr="00981878" w:rsidRDefault="004A5B2A" w:rsidP="00981878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10-12</w:t>
            </w: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Podoabe, brăţări</w:t>
            </w:r>
          </w:p>
          <w:p w:rsidR="004A5B2A" w:rsidRPr="00981878" w:rsidRDefault="004A5B2A" w:rsidP="00981878">
            <w:pPr>
              <w:pStyle w:val="Listparagraf"/>
              <w:numPr>
                <w:ilvl w:val="0"/>
                <w:numId w:val="6"/>
              </w:numPr>
              <w:tabs>
                <w:tab w:val="left" w:pos="743"/>
              </w:tabs>
              <w:jc w:val="left"/>
              <w:rPr>
                <w:rFonts w:ascii="Cambria" w:eastAsia="Times New Roman" w:hAnsi="Cambria" w:cs="Arial"/>
                <w:sz w:val="24"/>
                <w:szCs w:val="24"/>
              </w:rPr>
            </w:pP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discuţii</w:t>
            </w:r>
          </w:p>
          <w:p w:rsidR="004A5B2A" w:rsidRPr="00981878" w:rsidRDefault="004A5B2A" w:rsidP="0098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1878">
              <w:rPr>
                <w:rFonts w:ascii="Cambria" w:eastAsia="Times New Roman" w:hAnsi="Cambria" w:cs="Arial"/>
                <w:sz w:val="24"/>
                <w:szCs w:val="24"/>
              </w:rPr>
              <w:t>concluzii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4A5B2A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Clasa I A</w:t>
            </w:r>
          </w:p>
        </w:tc>
        <w:tc>
          <w:tcPr>
            <w:tcW w:w="2464" w:type="dxa"/>
          </w:tcPr>
          <w:p w:rsidR="004A5B2A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9 – Drumul cărții</w:t>
            </w:r>
          </w:p>
          <w:p w:rsidR="004A5B2A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– 11- activitate la bibliotecă</w:t>
            </w:r>
          </w:p>
          <w:p w:rsidR="004A5B2A" w:rsidRPr="003D7DD5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– 12- dramatizare</w:t>
            </w:r>
          </w:p>
        </w:tc>
        <w:tc>
          <w:tcPr>
            <w:tcW w:w="2447" w:type="dxa"/>
          </w:tcPr>
          <w:p w:rsidR="004A5B2A" w:rsidRPr="002759DD" w:rsidRDefault="004A5B2A" w:rsidP="00981878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8-10 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Prezentare PPT- ,,Semnificaţia sărbătorilor pascale”</w:t>
            </w:r>
          </w:p>
          <w:p w:rsidR="004A5B2A" w:rsidRDefault="004A5B2A" w:rsidP="00981878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      - 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realizarea unor produse specifice sărbătoririi Paştelui</w:t>
            </w:r>
          </w:p>
          <w:p w:rsidR="004A5B2A" w:rsidRPr="002759DD" w:rsidRDefault="004A5B2A" w:rsidP="009818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10-12- 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Vizită la catedrală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 w:val="restart"/>
            <w:tcBorders>
              <w:top w:val="nil"/>
            </w:tcBorders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4A5B2A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I B</w:t>
            </w:r>
          </w:p>
        </w:tc>
        <w:tc>
          <w:tcPr>
            <w:tcW w:w="2464" w:type="dxa"/>
          </w:tcPr>
          <w:p w:rsidR="004A5B2A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– 10 – vizită la Prima școală românească</w:t>
            </w:r>
          </w:p>
          <w:p w:rsidR="004A5B2A" w:rsidRPr="003D7DD5" w:rsidRDefault="004A5B2A" w:rsidP="00305BD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 – atelier de creație- vase Cucuteni</w:t>
            </w:r>
          </w:p>
        </w:tc>
        <w:tc>
          <w:tcPr>
            <w:tcW w:w="2447" w:type="dxa"/>
          </w:tcPr>
          <w:p w:rsidR="004A5B2A" w:rsidRDefault="004A5B2A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8-10 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Creativitatea în mandale</w:t>
            </w:r>
          </w:p>
          <w:p w:rsidR="004A5B2A" w:rsidRPr="002759DD" w:rsidRDefault="004A5B2A" w:rsidP="002759DD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10-12 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Artterapia prin mandale</w:t>
            </w:r>
          </w:p>
          <w:p w:rsidR="004A5B2A" w:rsidRPr="002759DD" w:rsidRDefault="004A5B2A" w:rsidP="0027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Coşuleţe de Paşte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  <w:tcBorders>
              <w:top w:val="nil"/>
            </w:tcBorders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981878">
        <w:trPr>
          <w:trHeight w:val="256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II-a A</w:t>
            </w:r>
          </w:p>
        </w:tc>
        <w:tc>
          <w:tcPr>
            <w:tcW w:w="2464" w:type="dxa"/>
          </w:tcPr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8- 10 Clubul de lectură</w:t>
            </w:r>
          </w:p>
          <w:p w:rsidR="004A5B2A" w:rsidRPr="003D7DD5" w:rsidRDefault="004A5B2A" w:rsidP="00B41F6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10- 12- vizionarea filmului Dumbrava Minunata</w:t>
            </w:r>
          </w:p>
        </w:tc>
        <w:tc>
          <w:tcPr>
            <w:tcW w:w="2447" w:type="dxa"/>
          </w:tcPr>
          <w:p w:rsidR="004A5B2A" w:rsidRDefault="004A5B2A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2759DD"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Prezentarea unor tradiţii şi obiceiuri de Paşte</w:t>
            </w:r>
          </w:p>
          <w:p w:rsidR="004A5B2A" w:rsidRPr="002759DD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10-12 -</w:t>
            </w:r>
            <w:r w:rsidRPr="002759DD">
              <w:rPr>
                <w:rFonts w:ascii="Cambria" w:eastAsia="Times New Roman" w:hAnsi="Cambria" w:cs="Arial"/>
                <w:sz w:val="24"/>
                <w:szCs w:val="24"/>
              </w:rPr>
              <w:t>Confecţionarea unor lucrări decorative potrivite sărbătorii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 w:val="restart"/>
          </w:tcPr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 Jocuri sportive la nivel de clase</w:t>
            </w:r>
          </w:p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-sotron</w:t>
            </w:r>
          </w:p>
          <w:p w:rsidR="004A5B2A" w:rsidRDefault="004A5B2A" w:rsidP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-sarituri cu coarda</w:t>
            </w:r>
          </w:p>
          <w:p w:rsidR="004A5B2A" w:rsidRDefault="004A5B2A" w:rsidP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-alergarea in sac</w:t>
            </w:r>
          </w:p>
          <w:p w:rsidR="004A5B2A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10-12- stafete </w:t>
            </w:r>
          </w:p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Competiție la nivel de clase sub indrumarea profesorului de sport Hendric Izabella</w:t>
            </w: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981878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II-a B</w:t>
            </w:r>
          </w:p>
        </w:tc>
        <w:tc>
          <w:tcPr>
            <w:tcW w:w="2464" w:type="dxa"/>
          </w:tcPr>
          <w:p w:rsidR="004A5B2A" w:rsidRDefault="004A5B2A" w:rsidP="00357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8- 10-șezătoare literară</w:t>
            </w:r>
          </w:p>
          <w:p w:rsidR="004A5B2A" w:rsidRPr="003D7DD5" w:rsidRDefault="004A5B2A" w:rsidP="003573E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10- 12- concurs de cultură generală</w:t>
            </w:r>
          </w:p>
        </w:tc>
        <w:tc>
          <w:tcPr>
            <w:tcW w:w="2447" w:type="dxa"/>
          </w:tcPr>
          <w:p w:rsidR="004A5B2A" w:rsidRDefault="004A5B2A" w:rsidP="0027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8-10-lucrari in tehnica Tangram</w:t>
            </w:r>
          </w:p>
          <w:p w:rsidR="004A5B2A" w:rsidRPr="003D7DD5" w:rsidRDefault="004A5B2A" w:rsidP="0027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10-12-atelier de creatie la Muzeul Carpatilor Rasariteni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B2A" w:rsidRPr="003D7DD5" w:rsidTr="00981878">
        <w:trPr>
          <w:trHeight w:val="271"/>
        </w:trPr>
        <w:tc>
          <w:tcPr>
            <w:tcW w:w="2460" w:type="dxa"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II-a C</w:t>
            </w:r>
          </w:p>
        </w:tc>
        <w:tc>
          <w:tcPr>
            <w:tcW w:w="2464" w:type="dxa"/>
          </w:tcPr>
          <w:p w:rsidR="004A5B2A" w:rsidRDefault="004A5B2A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 clubul de lectură</w:t>
            </w:r>
          </w:p>
          <w:p w:rsidR="004A5B2A" w:rsidRPr="003D7DD5" w:rsidRDefault="004A5B2A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10-12- realizarea unor reclame pentru recomandarea unei lecturi</w:t>
            </w:r>
          </w:p>
        </w:tc>
        <w:tc>
          <w:tcPr>
            <w:tcW w:w="2447" w:type="dxa"/>
          </w:tcPr>
          <w:p w:rsidR="004A5B2A" w:rsidRDefault="004A5B2A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Încondeierea ouălor</w:t>
            </w:r>
          </w:p>
          <w:p w:rsidR="004A5B2A" w:rsidRDefault="004A5B2A" w:rsidP="00AD3F25">
            <w:pPr>
              <w:tabs>
                <w:tab w:val="left" w:pos="1643"/>
              </w:tabs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10-12- 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Paştele</w:t>
            </w:r>
          </w:p>
          <w:p w:rsidR="004A5B2A" w:rsidRPr="00AD3F25" w:rsidRDefault="004A5B2A" w:rsidP="00AD3F25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- Sărbătoarea Învierii</w:t>
            </w:r>
          </w:p>
          <w:p w:rsidR="004A5B2A" w:rsidRPr="00AD3F25" w:rsidRDefault="004A5B2A" w:rsidP="00AD3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prezentarea semnificaţiei sărbătorii</w:t>
            </w:r>
            <w:r>
              <w:rPr>
                <w:rFonts w:ascii="Cambria" w:eastAsia="Times New Roman" w:hAnsi="Cambria"/>
                <w:sz w:val="24"/>
                <w:szCs w:val="24"/>
              </w:rPr>
              <w:t xml:space="preserve"> 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de către profesorul de religie</w:t>
            </w:r>
          </w:p>
        </w:tc>
        <w:tc>
          <w:tcPr>
            <w:tcW w:w="2553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4A5B2A" w:rsidRPr="003D7DD5" w:rsidRDefault="004A5B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76" w:rsidRPr="003D7DD5" w:rsidTr="002A5DA8">
        <w:trPr>
          <w:trHeight w:val="256"/>
        </w:trPr>
        <w:tc>
          <w:tcPr>
            <w:tcW w:w="2460" w:type="dxa"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III-a A</w:t>
            </w:r>
          </w:p>
        </w:tc>
        <w:tc>
          <w:tcPr>
            <w:tcW w:w="2464" w:type="dxa"/>
          </w:tcPr>
          <w:p w:rsidR="00E72F76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8- 10- clubul de lectură</w:t>
            </w:r>
          </w:p>
          <w:p w:rsidR="00E72F76" w:rsidRPr="003D7DD5" w:rsidRDefault="00E72F76" w:rsidP="00F241B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10- 12- scenetă D-l Goe</w:t>
            </w:r>
          </w:p>
        </w:tc>
        <w:tc>
          <w:tcPr>
            <w:tcW w:w="2447" w:type="dxa"/>
            <w:vAlign w:val="center"/>
          </w:tcPr>
          <w:p w:rsidR="00E72F76" w:rsidRDefault="00E72F76" w:rsidP="00826F4E">
            <w:pPr>
              <w:tabs>
                <w:tab w:val="left" w:pos="1643"/>
              </w:tabs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8-10-  Suport de ouă     din 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materiale reciclabile</w:t>
            </w:r>
          </w:p>
          <w:p w:rsidR="00E72F76" w:rsidRPr="00AD3F25" w:rsidRDefault="00E72F76" w:rsidP="00AD3F25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 w:rsidRPr="00AD3F25">
              <w:rPr>
                <w:rFonts w:ascii="Cambria" w:eastAsia="Times New Roman" w:hAnsi="Cambria"/>
                <w:sz w:val="24"/>
                <w:szCs w:val="24"/>
              </w:rPr>
              <w:t>10-12-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,,Talentul meu ascuns”</w:t>
            </w:r>
          </w:p>
        </w:tc>
        <w:tc>
          <w:tcPr>
            <w:tcW w:w="2553" w:type="dxa"/>
            <w:vMerge w:val="restart"/>
            <w:tcBorders>
              <w:top w:val="nil"/>
            </w:tcBorders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 w:val="restart"/>
          </w:tcPr>
          <w:p w:rsidR="00E72F76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Activități sportive la nivelul claselor a III-a și a IV-a</w:t>
            </w:r>
          </w:p>
          <w:p w:rsidR="00E72F76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-campionat de mini fotbal- băieti</w:t>
            </w:r>
          </w:p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joc de baschet- fete</w:t>
            </w: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76" w:rsidRPr="003D7DD5" w:rsidTr="0083466C">
        <w:trPr>
          <w:trHeight w:val="271"/>
        </w:trPr>
        <w:tc>
          <w:tcPr>
            <w:tcW w:w="2460" w:type="dxa"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III-a B</w:t>
            </w:r>
          </w:p>
        </w:tc>
        <w:tc>
          <w:tcPr>
            <w:tcW w:w="2464" w:type="dxa"/>
          </w:tcPr>
          <w:p w:rsidR="00E72F76" w:rsidRDefault="00E72F76" w:rsidP="00F241B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 concurs de recitări</w:t>
            </w:r>
          </w:p>
          <w:p w:rsidR="00E72F76" w:rsidRPr="003D7DD5" w:rsidRDefault="00E72F76" w:rsidP="00F241BB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10-12- clubul de lectură</w:t>
            </w:r>
          </w:p>
        </w:tc>
        <w:tc>
          <w:tcPr>
            <w:tcW w:w="2447" w:type="dxa"/>
            <w:vAlign w:val="center"/>
          </w:tcPr>
          <w:p w:rsidR="00E72F76" w:rsidRPr="00AD3F25" w:rsidRDefault="00E72F76" w:rsidP="00AD3F25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Pregătirea materialelor</w:t>
            </w:r>
          </w:p>
          <w:p w:rsidR="00E72F76" w:rsidRDefault="00E72F76" w:rsidP="00AD3F25">
            <w:pPr>
              <w:tabs>
                <w:tab w:val="left" w:pos="1643"/>
              </w:tabs>
              <w:jc w:val="left"/>
              <w:rPr>
                <w:rFonts w:ascii="Cambria" w:eastAsia="Times New Roman" w:hAnsi="Cambria"/>
                <w:sz w:val="24"/>
                <w:szCs w:val="24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Coşuleţe de Paşte”</w:t>
            </w:r>
          </w:p>
          <w:p w:rsidR="00E72F76" w:rsidRPr="00AD3F25" w:rsidRDefault="00E72F76" w:rsidP="00AD3F25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10-12-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Brăţări, coliere</w:t>
            </w:r>
          </w:p>
          <w:p w:rsidR="00E72F76" w:rsidRPr="00AD3F25" w:rsidRDefault="00E72F76" w:rsidP="00AD3F25">
            <w:pPr>
              <w:pStyle w:val="Listparagraf"/>
              <w:numPr>
                <w:ilvl w:val="0"/>
                <w:numId w:val="6"/>
              </w:numPr>
              <w:tabs>
                <w:tab w:val="left" w:pos="743"/>
              </w:tabs>
              <w:jc w:val="left"/>
              <w:rPr>
                <w:rFonts w:ascii="Cambria" w:eastAsia="Times New Roman" w:hAnsi="Cambria" w:cs="Arial"/>
                <w:sz w:val="24"/>
                <w:szCs w:val="24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discuţii</w:t>
            </w:r>
          </w:p>
          <w:p w:rsidR="00E72F76" w:rsidRPr="00011205" w:rsidRDefault="00E72F76" w:rsidP="00AD3F25">
            <w:pPr>
              <w:tabs>
                <w:tab w:val="left" w:pos="1643"/>
              </w:tabs>
              <w:jc w:val="left"/>
              <w:rPr>
                <w:rFonts w:ascii="Cambria" w:eastAsia="Times New Roman" w:hAnsi="Cambria" w:cs="Arial"/>
                <w:sz w:val="28"/>
                <w:szCs w:val="28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concluzii</w:t>
            </w:r>
          </w:p>
        </w:tc>
        <w:tc>
          <w:tcPr>
            <w:tcW w:w="2553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76" w:rsidRPr="003D7DD5" w:rsidTr="00981878">
        <w:trPr>
          <w:trHeight w:val="271"/>
        </w:trPr>
        <w:tc>
          <w:tcPr>
            <w:tcW w:w="2460" w:type="dxa"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III-a C</w:t>
            </w:r>
          </w:p>
        </w:tc>
        <w:tc>
          <w:tcPr>
            <w:tcW w:w="2464" w:type="dxa"/>
          </w:tcPr>
          <w:p w:rsidR="00E72F76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8-9- Tradiții și obiceiuri locale</w:t>
            </w:r>
          </w:p>
          <w:p w:rsidR="00E72F76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9-11- șezătoare populară</w:t>
            </w:r>
          </w:p>
          <w:p w:rsidR="00E72F76" w:rsidRPr="003D7DD5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11-12- dezbatere</w:t>
            </w:r>
          </w:p>
        </w:tc>
        <w:tc>
          <w:tcPr>
            <w:tcW w:w="2447" w:type="dxa"/>
          </w:tcPr>
          <w:p w:rsidR="00E72F76" w:rsidRPr="00AD3F25" w:rsidRDefault="00E72F76" w:rsidP="00AD3F25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Pregătirea materialelor</w:t>
            </w:r>
          </w:p>
          <w:p w:rsidR="00E72F76" w:rsidRDefault="00E72F76" w:rsidP="00AD3F25">
            <w:pPr>
              <w:rPr>
                <w:rFonts w:ascii="Cambria" w:eastAsia="Times New Roman" w:hAnsi="Cambria"/>
                <w:sz w:val="24"/>
                <w:szCs w:val="24"/>
              </w:rPr>
            </w:pPr>
            <w:r w:rsidRPr="00AD3F25">
              <w:rPr>
                <w:rFonts w:ascii="Cambria" w:eastAsia="Times New Roman" w:hAnsi="Cambria" w:cs="Arial"/>
                <w:sz w:val="24"/>
                <w:szCs w:val="24"/>
              </w:rPr>
              <w:t>Încondeierea ouălor</w:t>
            </w:r>
          </w:p>
          <w:p w:rsidR="00E72F76" w:rsidRPr="0005128C" w:rsidRDefault="00E72F76" w:rsidP="0005128C">
            <w:pPr>
              <w:tabs>
                <w:tab w:val="left" w:pos="1643"/>
              </w:tabs>
              <w:rPr>
                <w:rFonts w:ascii="Cambria" w:eastAsia="Times New Roman" w:hAnsi="Cambria" w:cs="Arial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10-12-</w:t>
            </w: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,,Primăvara”- lucrări din diferite materiale (activitate pe grupe)</w:t>
            </w:r>
          </w:p>
          <w:p w:rsidR="00E72F76" w:rsidRPr="0005128C" w:rsidRDefault="00E72F76" w:rsidP="0005128C">
            <w:pPr>
              <w:pStyle w:val="Listparagraf"/>
              <w:numPr>
                <w:ilvl w:val="0"/>
                <w:numId w:val="7"/>
              </w:numPr>
              <w:tabs>
                <w:tab w:val="left" w:pos="743"/>
              </w:tabs>
              <w:jc w:val="left"/>
              <w:rPr>
                <w:rFonts w:ascii="Cambria" w:eastAsia="Times New Roman" w:hAnsi="Cambria" w:cs="Arial"/>
                <w:sz w:val="24"/>
                <w:szCs w:val="24"/>
              </w:rPr>
            </w:pP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prezentarea lucrărilor</w:t>
            </w:r>
          </w:p>
          <w:p w:rsidR="00E72F76" w:rsidRPr="003D7DD5" w:rsidRDefault="00E72F76" w:rsidP="00051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concluzii</w:t>
            </w:r>
          </w:p>
        </w:tc>
        <w:tc>
          <w:tcPr>
            <w:tcW w:w="2553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76" w:rsidRPr="003D7DD5" w:rsidTr="00981878">
        <w:trPr>
          <w:trHeight w:val="256"/>
        </w:trPr>
        <w:tc>
          <w:tcPr>
            <w:tcW w:w="2460" w:type="dxa"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IV-a A</w:t>
            </w:r>
          </w:p>
        </w:tc>
        <w:tc>
          <w:tcPr>
            <w:tcW w:w="2464" w:type="dxa"/>
          </w:tcPr>
          <w:p w:rsidR="00E72F76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 concurs interdisciplinar</w:t>
            </w:r>
          </w:p>
          <w:p w:rsidR="00E72F76" w:rsidRPr="003D7DD5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10-12- clubul de lectură</w:t>
            </w:r>
          </w:p>
        </w:tc>
        <w:tc>
          <w:tcPr>
            <w:tcW w:w="2447" w:type="dxa"/>
          </w:tcPr>
          <w:p w:rsidR="00E72F76" w:rsidRDefault="00E72F76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Tradiţii şi obiceiuri de Paşte</w:t>
            </w:r>
          </w:p>
          <w:p w:rsidR="00E72F76" w:rsidRDefault="00E72F76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 xml:space="preserve">10-12 </w:t>
            </w:r>
          </w:p>
          <w:p w:rsidR="00E72F76" w:rsidRPr="0005128C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-</w:t>
            </w: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Confecţionarea de obiecte specifice sărbătorii de Paşte</w:t>
            </w:r>
          </w:p>
        </w:tc>
        <w:tc>
          <w:tcPr>
            <w:tcW w:w="2553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F76" w:rsidRPr="003D7DD5" w:rsidTr="00981878">
        <w:trPr>
          <w:trHeight w:val="286"/>
        </w:trPr>
        <w:tc>
          <w:tcPr>
            <w:tcW w:w="2460" w:type="dxa"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Clasa a IV-a B</w:t>
            </w:r>
          </w:p>
        </w:tc>
        <w:tc>
          <w:tcPr>
            <w:tcW w:w="2464" w:type="dxa"/>
          </w:tcPr>
          <w:p w:rsidR="00E72F76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8-10- clubul de lectură</w:t>
            </w:r>
          </w:p>
          <w:p w:rsidR="00E72F76" w:rsidRPr="003D7DD5" w:rsidRDefault="00E72F76" w:rsidP="00C835A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10-12- jocuri interactive pe baza unor texte literare</w:t>
            </w:r>
          </w:p>
        </w:tc>
        <w:tc>
          <w:tcPr>
            <w:tcW w:w="2447" w:type="dxa"/>
          </w:tcPr>
          <w:p w:rsidR="00E72F76" w:rsidRDefault="00E72F76">
            <w:pPr>
              <w:rPr>
                <w:rFonts w:ascii="Cambria" w:eastAsia="Times New Roman" w:hAnsi="Cambria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8-10-</w:t>
            </w: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Confecţionarea de obiecte prin tehnica Origami</w:t>
            </w:r>
          </w:p>
          <w:p w:rsidR="00E72F76" w:rsidRPr="0005128C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" w:eastAsia="Times New Roman" w:hAnsi="Cambria"/>
                <w:sz w:val="24"/>
                <w:szCs w:val="24"/>
              </w:rPr>
              <w:t>10-12 -</w:t>
            </w:r>
            <w:r w:rsidRPr="0005128C">
              <w:rPr>
                <w:rFonts w:ascii="Cambria" w:eastAsia="Times New Roman" w:hAnsi="Cambria" w:cs="Arial"/>
                <w:sz w:val="24"/>
                <w:szCs w:val="24"/>
              </w:rPr>
              <w:t>Decorare de ouă</w:t>
            </w:r>
          </w:p>
        </w:tc>
        <w:tc>
          <w:tcPr>
            <w:tcW w:w="2553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1" w:type="dxa"/>
            <w:vMerge/>
          </w:tcPr>
          <w:p w:rsidR="00E72F76" w:rsidRPr="003D7DD5" w:rsidRDefault="00E72F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664" w:rsidRDefault="00E72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5A5">
        <w:rPr>
          <w:rFonts w:ascii="Times New Roman" w:hAnsi="Times New Roman" w:cs="Times New Roman"/>
          <w:sz w:val="24"/>
          <w:szCs w:val="24"/>
        </w:rPr>
        <w:t>Responsabil                           Dobrilă Mioara</w:t>
      </w:r>
      <w:r w:rsidR="0005128C">
        <w:rPr>
          <w:rFonts w:ascii="Times New Roman" w:hAnsi="Times New Roman" w:cs="Times New Roman"/>
          <w:sz w:val="24"/>
          <w:szCs w:val="24"/>
        </w:rPr>
        <w:t xml:space="preserve">             Laurențiu Liliana</w:t>
      </w:r>
      <w:r w:rsidR="002A5DA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F0D62">
        <w:rPr>
          <w:rFonts w:ascii="Times New Roman" w:hAnsi="Times New Roman" w:cs="Times New Roman"/>
          <w:sz w:val="24"/>
          <w:szCs w:val="24"/>
        </w:rPr>
        <w:t>Ilyes Ibolya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Floroian Rodica                Gavrilă Maria</w:t>
      </w:r>
    </w:p>
    <w:p w:rsidR="00E72F76" w:rsidRPr="003D7DD5" w:rsidRDefault="00E72F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Coznean Alina</w:t>
      </w:r>
    </w:p>
    <w:sectPr w:rsidR="00E72F76" w:rsidRPr="003D7DD5" w:rsidSect="00931CBD">
      <w:pgSz w:w="16838" w:h="11906" w:orient="landscape"/>
      <w:pgMar w:top="851" w:right="1134" w:bottom="1418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91133"/>
    <w:multiLevelType w:val="hybridMultilevel"/>
    <w:tmpl w:val="FC003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4F0D45"/>
    <w:multiLevelType w:val="hybridMultilevel"/>
    <w:tmpl w:val="84BED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92007"/>
    <w:multiLevelType w:val="hybridMultilevel"/>
    <w:tmpl w:val="58260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8F0B99"/>
    <w:multiLevelType w:val="hybridMultilevel"/>
    <w:tmpl w:val="72BE5414"/>
    <w:lvl w:ilvl="0" w:tplc="EA52EE2A">
      <w:start w:val="9"/>
      <w:numFmt w:val="bullet"/>
      <w:lvlText w:val="-"/>
      <w:lvlJc w:val="left"/>
      <w:pPr>
        <w:ind w:left="825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4CF21C69"/>
    <w:multiLevelType w:val="hybridMultilevel"/>
    <w:tmpl w:val="72466A94"/>
    <w:lvl w:ilvl="0" w:tplc="2272BCE0">
      <w:start w:val="9"/>
      <w:numFmt w:val="bullet"/>
      <w:lvlText w:val="-"/>
      <w:lvlJc w:val="left"/>
      <w:pPr>
        <w:ind w:left="825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4DF45993"/>
    <w:multiLevelType w:val="hybridMultilevel"/>
    <w:tmpl w:val="A3E4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D607EA"/>
    <w:multiLevelType w:val="hybridMultilevel"/>
    <w:tmpl w:val="B54E1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3A543D"/>
    <w:multiLevelType w:val="hybridMultilevel"/>
    <w:tmpl w:val="6772DA2A"/>
    <w:lvl w:ilvl="0" w:tplc="0EB6DFCE">
      <w:start w:val="8"/>
      <w:numFmt w:val="bullet"/>
      <w:lvlText w:val="-"/>
      <w:lvlJc w:val="left"/>
      <w:pPr>
        <w:ind w:left="660" w:hanging="360"/>
      </w:pPr>
      <w:rPr>
        <w:rFonts w:ascii="Cambria" w:eastAsia="Times New Roman" w:hAnsi="Cambri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21C"/>
    <w:rsid w:val="0000789C"/>
    <w:rsid w:val="0005128C"/>
    <w:rsid w:val="000F0D62"/>
    <w:rsid w:val="002759DD"/>
    <w:rsid w:val="00275F5F"/>
    <w:rsid w:val="002A5DA8"/>
    <w:rsid w:val="00305BD8"/>
    <w:rsid w:val="003573EA"/>
    <w:rsid w:val="003D7DD5"/>
    <w:rsid w:val="00443520"/>
    <w:rsid w:val="00461286"/>
    <w:rsid w:val="00492664"/>
    <w:rsid w:val="004A5B2A"/>
    <w:rsid w:val="0057600F"/>
    <w:rsid w:val="005A2B2B"/>
    <w:rsid w:val="00664451"/>
    <w:rsid w:val="00727B0B"/>
    <w:rsid w:val="00742A25"/>
    <w:rsid w:val="0084121C"/>
    <w:rsid w:val="00862AF1"/>
    <w:rsid w:val="00931CBD"/>
    <w:rsid w:val="00981878"/>
    <w:rsid w:val="009D58F7"/>
    <w:rsid w:val="009D798B"/>
    <w:rsid w:val="00A32F0E"/>
    <w:rsid w:val="00AD3F25"/>
    <w:rsid w:val="00AF4BB5"/>
    <w:rsid w:val="00B41F69"/>
    <w:rsid w:val="00C835A5"/>
    <w:rsid w:val="00DE1EF3"/>
    <w:rsid w:val="00E72F76"/>
    <w:rsid w:val="00F241BB"/>
    <w:rsid w:val="00FE5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5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66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DE1EF3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3D7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0078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5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664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DE1EF3"/>
    <w:pPr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3D7D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007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C6E8B-6654-4CFF-B8D4-105EC14F9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780</Words>
  <Characters>4524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doina</dc:creator>
  <cp:lastModifiedBy>Director adjunct</cp:lastModifiedBy>
  <cp:revision>2</cp:revision>
  <dcterms:created xsi:type="dcterms:W3CDTF">2014-03-03T08:25:00Z</dcterms:created>
  <dcterms:modified xsi:type="dcterms:W3CDTF">2014-03-03T08:25:00Z</dcterms:modified>
</cp:coreProperties>
</file>